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:rsidR="00505A26" w:rsidRDefault="00505A26" w:rsidP="00505A26">
      <w:pPr>
        <w:jc w:val="center"/>
        <w:rPr>
          <w:sz w:val="28"/>
          <w:szCs w:val="28"/>
        </w:rPr>
      </w:pPr>
      <w:r>
        <w:rPr>
          <w:noProof/>
          <w:sz w:val="28"/>
          <w:szCs w:val="28"/>
        </w:rPr>
        <w:drawing>
          <wp:anchor distT="0" distB="0" distL="0" distR="0" simplePos="0" relativeHeight="251659264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2540</wp:posOffset>
            </wp:positionV>
            <wp:extent cx="662857" cy="803082"/>
            <wp:effectExtent l="0" t="0" r="444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857" cy="803082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05A26" w:rsidRDefault="00505A26" w:rsidP="00505A26">
      <w:pPr>
        <w:jc w:val="center"/>
        <w:rPr>
          <w:sz w:val="28"/>
          <w:szCs w:val="28"/>
        </w:rPr>
      </w:pPr>
    </w:p>
    <w:p w:rsidR="00505A26" w:rsidRDefault="00505A26" w:rsidP="00505A26">
      <w:pPr>
        <w:jc w:val="center"/>
        <w:rPr>
          <w:sz w:val="28"/>
          <w:szCs w:val="28"/>
        </w:rPr>
      </w:pPr>
    </w:p>
    <w:p w:rsidR="00505A26" w:rsidRDefault="00505A26" w:rsidP="00505A26">
      <w:pPr>
        <w:tabs>
          <w:tab w:val="left" w:pos="3651"/>
        </w:tabs>
        <w:ind w:firstLine="0"/>
        <w:rPr>
          <w:sz w:val="28"/>
          <w:szCs w:val="28"/>
        </w:rPr>
      </w:pPr>
    </w:p>
    <w:p w:rsidR="00505A26" w:rsidRPr="008766B3" w:rsidRDefault="00505A26" w:rsidP="00505A26">
      <w:pPr>
        <w:jc w:val="center"/>
        <w:rPr>
          <w:sz w:val="28"/>
          <w:szCs w:val="28"/>
        </w:rPr>
      </w:pPr>
    </w:p>
    <w:p w:rsidR="00505A26" w:rsidRPr="00BB0FE3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  <w:r w:rsidRPr="00BB0FE3">
        <w:rPr>
          <w:rFonts w:ascii="Times New Roman" w:hAnsi="Times New Roman" w:cs="Times New Roman"/>
          <w:b/>
          <w:sz w:val="28"/>
          <w:szCs w:val="28"/>
        </w:rPr>
        <w:t xml:space="preserve"> СВЕТЛОГОРСКОГО СЕЛЬСОВЕТА</w:t>
      </w:r>
    </w:p>
    <w:p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28"/>
          <w:szCs w:val="28"/>
        </w:rPr>
        <w:t>ТУРУХАНСКОГО РАЙОНА КРАСНОЯРСКОГО КРАЯ</w:t>
      </w:r>
    </w:p>
    <w:p w:rsidR="00505A26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05A26" w:rsidRPr="007D187B" w:rsidRDefault="00505A26" w:rsidP="00505A26">
      <w:pPr>
        <w:ind w:left="-7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0FE3">
        <w:rPr>
          <w:rFonts w:ascii="Times New Roman" w:hAnsi="Times New Roman" w:cs="Times New Roman"/>
          <w:b/>
          <w:sz w:val="32"/>
          <w:szCs w:val="32"/>
        </w:rPr>
        <w:t>РАСПОРЯЖЕНИЕ</w:t>
      </w:r>
    </w:p>
    <w:p w:rsidR="00505A26" w:rsidRDefault="00505A26" w:rsidP="00505A26">
      <w:pPr>
        <w:ind w:right="-142" w:firstLine="0"/>
        <w:rPr>
          <w:rFonts w:ascii="Times New Roman" w:hAnsi="Times New Roman" w:cs="Times New Roman"/>
          <w:b/>
          <w:sz w:val="22"/>
          <w:szCs w:val="22"/>
        </w:rPr>
      </w:pPr>
    </w:p>
    <w:p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п. Светлогорск</w:t>
      </w:r>
    </w:p>
    <w:p w:rsidR="00505A26" w:rsidRPr="00C17B60" w:rsidRDefault="00505A26" w:rsidP="00505A26">
      <w:pPr>
        <w:ind w:right="-142" w:firstLine="0"/>
        <w:jc w:val="center"/>
        <w:rPr>
          <w:rFonts w:ascii="Times New Roman" w:hAnsi="Times New Roman" w:cs="Times New Roman"/>
        </w:rPr>
      </w:pPr>
    </w:p>
    <w:p w:rsidR="00505A26" w:rsidRPr="00C17B60" w:rsidRDefault="00724608" w:rsidP="00505A26">
      <w:pPr>
        <w:ind w:right="-2" w:firstLine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15</w:t>
      </w:r>
      <w:r w:rsidR="00505A26" w:rsidRPr="00363FF5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>08</w:t>
      </w:r>
      <w:r w:rsidR="00505A26" w:rsidRPr="00C17B60">
        <w:rPr>
          <w:rFonts w:ascii="Times New Roman" w:hAnsi="Times New Roman" w:cs="Times New Roman"/>
        </w:rPr>
        <w:t>.</w:t>
      </w:r>
      <w:r w:rsidR="00505A26" w:rsidRPr="00837F08">
        <w:rPr>
          <w:rFonts w:ascii="Times New Roman" w:hAnsi="Times New Roman" w:cs="Times New Roman"/>
        </w:rPr>
        <w:t xml:space="preserve">2022                                                                                                                                    </w:t>
      </w:r>
      <w:r w:rsidR="00837F08" w:rsidRPr="00837F08">
        <w:rPr>
          <w:rFonts w:ascii="Times New Roman" w:hAnsi="Times New Roman" w:cs="Times New Roman"/>
        </w:rPr>
        <w:t xml:space="preserve"> </w:t>
      </w:r>
      <w:r w:rsidR="00837F08">
        <w:rPr>
          <w:rFonts w:ascii="Times New Roman" w:hAnsi="Times New Roman" w:cs="Times New Roman"/>
        </w:rPr>
        <w:t xml:space="preserve"> </w:t>
      </w:r>
      <w:r w:rsidR="00837F08" w:rsidRPr="00837F08">
        <w:rPr>
          <w:rFonts w:ascii="Times New Roman" w:hAnsi="Times New Roman" w:cs="Times New Roman"/>
        </w:rPr>
        <w:t xml:space="preserve"> </w:t>
      </w:r>
      <w:r w:rsidR="00837F08">
        <w:rPr>
          <w:rFonts w:ascii="Times New Roman" w:hAnsi="Times New Roman" w:cs="Times New Roman"/>
        </w:rPr>
        <w:t xml:space="preserve">    </w:t>
      </w:r>
      <w:r w:rsidR="00505A26" w:rsidRPr="00837F08">
        <w:rPr>
          <w:rFonts w:ascii="Times New Roman" w:hAnsi="Times New Roman" w:cs="Times New Roman"/>
        </w:rPr>
        <w:t>№</w:t>
      </w:r>
      <w:r w:rsidR="00837F08" w:rsidRPr="00837F08">
        <w:rPr>
          <w:rFonts w:ascii="Times New Roman" w:hAnsi="Times New Roman" w:cs="Times New Roman"/>
        </w:rPr>
        <w:t xml:space="preserve"> 67</w:t>
      </w:r>
      <w:r w:rsidR="00505A26" w:rsidRPr="00837F08">
        <w:rPr>
          <w:rFonts w:ascii="Times New Roman" w:hAnsi="Times New Roman" w:cs="Times New Roman"/>
        </w:rPr>
        <w:t>-Р</w:t>
      </w:r>
    </w:p>
    <w:p w:rsidR="00505A26" w:rsidRPr="00C17B60" w:rsidRDefault="00505A26" w:rsidP="00505A26">
      <w:pPr>
        <w:ind w:right="-2" w:firstLine="0"/>
        <w:jc w:val="center"/>
        <w:rPr>
          <w:rFonts w:ascii="Times New Roman" w:hAnsi="Times New Roman" w:cs="Times New Roman"/>
        </w:rPr>
      </w:pPr>
    </w:p>
    <w:tbl>
      <w:tblPr>
        <w:tblW w:w="0" w:type="auto"/>
        <w:tblInd w:w="-142" w:type="dxa"/>
        <w:tblLook w:val="01E0" w:firstRow="1" w:lastRow="1" w:firstColumn="1" w:lastColumn="1" w:noHBand="0" w:noVBand="0"/>
      </w:tblPr>
      <w:tblGrid>
        <w:gridCol w:w="5655"/>
      </w:tblGrid>
      <w:tr w:rsidR="00505A26" w:rsidRPr="00C17B60" w:rsidTr="00505A26">
        <w:trPr>
          <w:trHeight w:val="770"/>
        </w:trPr>
        <w:tc>
          <w:tcPr>
            <w:tcW w:w="5655" w:type="dxa"/>
            <w:shd w:val="clear" w:color="auto" w:fill="auto"/>
          </w:tcPr>
          <w:p w:rsidR="00505A26" w:rsidRPr="00B10689" w:rsidRDefault="00505A26" w:rsidP="00837F08">
            <w:pPr>
              <w:keepNext/>
              <w:keepLines/>
              <w:suppressAutoHyphens/>
              <w:ind w:left="142"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О проведении аукциона в электронной форме</w:t>
            </w:r>
          </w:p>
          <w:p w:rsidR="00505A26" w:rsidRPr="00B10689" w:rsidRDefault="00505A26" w:rsidP="00837F08">
            <w:pPr>
              <w:keepNext/>
              <w:keepLines/>
              <w:suppressAutoHyphens/>
              <w:ind w:left="142"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на право заключения договор</w:t>
            </w:r>
            <w:r>
              <w:rPr>
                <w:rFonts w:ascii="Times New Roman" w:hAnsi="Times New Roman" w:cs="Times New Roman"/>
              </w:rPr>
              <w:t>ов</w:t>
            </w:r>
            <w:r w:rsidRPr="00B10689">
              <w:rPr>
                <w:rFonts w:ascii="Times New Roman" w:hAnsi="Times New Roman" w:cs="Times New Roman"/>
              </w:rPr>
              <w:t xml:space="preserve"> аренды</w:t>
            </w:r>
          </w:p>
          <w:p w:rsidR="00505A26" w:rsidRPr="00C17B60" w:rsidRDefault="00505A26" w:rsidP="00837F08">
            <w:pPr>
              <w:ind w:left="142" w:right="-2" w:firstLine="0"/>
              <w:rPr>
                <w:rFonts w:ascii="Times New Roman" w:hAnsi="Times New Roman" w:cs="Times New Roman"/>
              </w:rPr>
            </w:pPr>
            <w:r w:rsidRPr="00B10689">
              <w:rPr>
                <w:rFonts w:ascii="Times New Roman" w:hAnsi="Times New Roman" w:cs="Times New Roman"/>
              </w:rPr>
              <w:t>недвижимого имущества</w:t>
            </w:r>
          </w:p>
        </w:tc>
      </w:tr>
    </w:tbl>
    <w:p w:rsidR="00505A26" w:rsidRPr="008766B3" w:rsidRDefault="00505A26" w:rsidP="00505A26">
      <w:pPr>
        <w:ind w:right="-2" w:firstLine="0"/>
        <w:rPr>
          <w:rFonts w:ascii="Times New Roman" w:hAnsi="Times New Roman" w:cs="Times New Roman"/>
          <w:sz w:val="22"/>
          <w:szCs w:val="22"/>
        </w:rPr>
      </w:pPr>
    </w:p>
    <w:p w:rsidR="00505A26" w:rsidRPr="00C17B60" w:rsidRDefault="00505A26" w:rsidP="00837F08">
      <w:pPr>
        <w:spacing w:after="240"/>
        <w:ind w:right="-2" w:firstLine="567"/>
        <w:rPr>
          <w:rFonts w:ascii="Times New Roman" w:hAnsi="Times New Roman" w:cs="Times New Roman"/>
        </w:rPr>
      </w:pPr>
      <w:proofErr w:type="gramStart"/>
      <w:r w:rsidRPr="00C17B60">
        <w:rPr>
          <w:rFonts w:ascii="Times New Roman" w:hAnsi="Times New Roman" w:cs="Times New Roman"/>
        </w:rPr>
        <w:t>Во исполнение ст. 17.1 Федерального закона от 26.07.2006 №</w:t>
      </w:r>
      <w:r w:rsidR="00837F08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135-ФЗ «О защите конкуренции», согласно приказа Федеральной антимонопольной служ</w:t>
      </w:r>
      <w:r w:rsidRPr="00C17B60">
        <w:rPr>
          <w:rFonts w:ascii="Times New Roman" w:hAnsi="Times New Roman" w:cs="Times New Roman"/>
        </w:rPr>
        <w:softHyphen/>
        <w:t>бы от 10.02.2010 №</w:t>
      </w:r>
      <w:r w:rsidR="00837F08">
        <w:rPr>
          <w:rFonts w:ascii="Times New Roman" w:hAnsi="Times New Roman" w:cs="Times New Roman"/>
        </w:rPr>
        <w:t xml:space="preserve"> </w:t>
      </w:r>
      <w:r w:rsidRPr="00C17B60">
        <w:rPr>
          <w:rFonts w:ascii="Times New Roman" w:hAnsi="Times New Roman" w:cs="Times New Roman"/>
        </w:rPr>
        <w:t>67</w:t>
      </w:r>
      <w:r w:rsidR="00837F08">
        <w:rPr>
          <w:rFonts w:ascii="Times New Roman" w:hAnsi="Times New Roman" w:cs="Times New Roman"/>
        </w:rPr>
        <w:t xml:space="preserve">                    </w:t>
      </w:r>
      <w:r w:rsidRPr="00C17B60">
        <w:rPr>
          <w:rFonts w:ascii="Times New Roman" w:hAnsi="Times New Roman" w:cs="Times New Roman"/>
        </w:rPr>
        <w:t>«О порядке проведения конкурсов или аукционов на заключения договоров аренды, договоров безвозмездного пользования, догово</w:t>
      </w:r>
      <w:r w:rsidRPr="00C17B60">
        <w:rPr>
          <w:rFonts w:ascii="Times New Roman" w:hAnsi="Times New Roman" w:cs="Times New Roman"/>
        </w:rPr>
        <w:softHyphen/>
        <w:t>ров доверительного управления имуществом, иных договоров, предусматри</w:t>
      </w:r>
      <w:r w:rsidRPr="00C17B60">
        <w:rPr>
          <w:rFonts w:ascii="Times New Roman" w:hAnsi="Times New Roman" w:cs="Times New Roman"/>
        </w:rPr>
        <w:softHyphen/>
        <w:t>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</w:t>
      </w:r>
      <w:proofErr w:type="gramEnd"/>
      <w:r w:rsidRPr="00C17B60">
        <w:rPr>
          <w:rFonts w:ascii="Times New Roman" w:hAnsi="Times New Roman" w:cs="Times New Roman"/>
        </w:rPr>
        <w:t xml:space="preserve"> путем проведения торгов в форме конкурса», руководствуясь статьями 19, 22 Устава Светлогорского сельсовета Туруханского района Красноярского края:</w:t>
      </w:r>
    </w:p>
    <w:p w:rsidR="00505A26" w:rsidRPr="00C17B60" w:rsidRDefault="00505A26" w:rsidP="00505A26">
      <w:pPr>
        <w:ind w:right="-2" w:firstLine="567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 xml:space="preserve">1. </w:t>
      </w:r>
      <w:r w:rsidRPr="00B10689">
        <w:rPr>
          <w:rFonts w:ascii="Times New Roman" w:hAnsi="Times New Roman" w:cs="Times New Roman"/>
        </w:rPr>
        <w:t>Провести аукцион в электронной форме на право заключения договор</w:t>
      </w:r>
      <w:r>
        <w:rPr>
          <w:rFonts w:ascii="Times New Roman" w:hAnsi="Times New Roman" w:cs="Times New Roman"/>
        </w:rPr>
        <w:t>ов</w:t>
      </w:r>
      <w:r w:rsidRPr="00B10689">
        <w:rPr>
          <w:rFonts w:ascii="Times New Roman" w:hAnsi="Times New Roman" w:cs="Times New Roman"/>
        </w:rPr>
        <w:t xml:space="preserve"> аренды муниципального имущества, находящегося в собственности муниципального образования Светлогорский сельсовет Туруханского</w:t>
      </w:r>
      <w:r w:rsidRPr="00C17B60">
        <w:rPr>
          <w:rFonts w:ascii="Times New Roman" w:hAnsi="Times New Roman" w:cs="Times New Roman"/>
        </w:rPr>
        <w:t xml:space="preserve"> района Красноярского края:</w:t>
      </w:r>
    </w:p>
    <w:p w:rsidR="00505A26" w:rsidRPr="00BE798F" w:rsidRDefault="00505A26" w:rsidP="00505A26">
      <w:pPr>
        <w:ind w:right="-2" w:firstLine="567"/>
        <w:rPr>
          <w:rFonts w:ascii="Times New Roman" w:hAnsi="Times New Roman" w:cs="Times New Roman"/>
          <w:bCs/>
          <w:snapToGrid w:val="0"/>
        </w:rPr>
      </w:pPr>
      <w:r w:rsidRPr="00BE798F">
        <w:rPr>
          <w:rFonts w:ascii="Times New Roman" w:hAnsi="Times New Roman" w:cs="Times New Roman"/>
          <w:snapToGrid w:val="0"/>
        </w:rPr>
        <w:t>- Лот №</w:t>
      </w:r>
      <w:r w:rsidR="00837F08">
        <w:rPr>
          <w:rFonts w:ascii="Times New Roman" w:hAnsi="Times New Roman" w:cs="Times New Roman"/>
          <w:snapToGrid w:val="0"/>
        </w:rPr>
        <w:t xml:space="preserve"> </w:t>
      </w:r>
      <w:r w:rsidR="00724608">
        <w:rPr>
          <w:rFonts w:ascii="Times New Roman" w:hAnsi="Times New Roman" w:cs="Times New Roman"/>
          <w:snapToGrid w:val="0"/>
        </w:rPr>
        <w:t>1</w:t>
      </w:r>
      <w:r w:rsidRPr="00BE798F">
        <w:rPr>
          <w:rFonts w:ascii="Times New Roman" w:hAnsi="Times New Roman" w:cs="Times New Roman"/>
          <w:snapToGrid w:val="0"/>
        </w:rPr>
        <w:t>: нежилые помещения, расположенные на 1 этаже в здании по адресу: Красноярский край, Туруханский район, п. Светлогорск, ул. Сидорова, д. 1, общей площадью 25,6м</w:t>
      </w:r>
      <w:proofErr w:type="gramStart"/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proofErr w:type="gramEnd"/>
      <w:r w:rsidRPr="00BE798F">
        <w:rPr>
          <w:rFonts w:ascii="Times New Roman" w:hAnsi="Times New Roman" w:cs="Times New Roman"/>
          <w:snapToGrid w:val="0"/>
        </w:rPr>
        <w:t>, включающие в себя нежилые помещения на поэтажном плане: №</w:t>
      </w:r>
      <w:r w:rsidR="00837F08">
        <w:rPr>
          <w:rFonts w:ascii="Times New Roman" w:hAnsi="Times New Roman" w:cs="Times New Roman"/>
          <w:snapToGrid w:val="0"/>
        </w:rPr>
        <w:t xml:space="preserve"> </w:t>
      </w:r>
      <w:r w:rsidRPr="00BE798F">
        <w:rPr>
          <w:rFonts w:ascii="Times New Roman" w:hAnsi="Times New Roman" w:cs="Times New Roman"/>
          <w:snapToGrid w:val="0"/>
        </w:rPr>
        <w:t>35 площадью 12,1м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Pr="00BE798F">
        <w:rPr>
          <w:rFonts w:ascii="Times New Roman" w:hAnsi="Times New Roman" w:cs="Times New Roman"/>
          <w:snapToGrid w:val="0"/>
        </w:rPr>
        <w:t xml:space="preserve">, </w:t>
      </w:r>
      <w:r w:rsidR="00837F08">
        <w:rPr>
          <w:rFonts w:ascii="Times New Roman" w:hAnsi="Times New Roman" w:cs="Times New Roman"/>
          <w:snapToGrid w:val="0"/>
        </w:rPr>
        <w:t xml:space="preserve">              </w:t>
      </w:r>
      <w:r w:rsidRPr="00BE798F">
        <w:rPr>
          <w:rFonts w:ascii="Times New Roman" w:hAnsi="Times New Roman" w:cs="Times New Roman"/>
          <w:snapToGrid w:val="0"/>
        </w:rPr>
        <w:t>№</w:t>
      </w:r>
      <w:r w:rsidR="00837F08">
        <w:rPr>
          <w:rFonts w:ascii="Times New Roman" w:hAnsi="Times New Roman" w:cs="Times New Roman"/>
          <w:snapToGrid w:val="0"/>
        </w:rPr>
        <w:t xml:space="preserve"> </w:t>
      </w:r>
      <w:r w:rsidRPr="00BE798F">
        <w:rPr>
          <w:rFonts w:ascii="Times New Roman" w:hAnsi="Times New Roman" w:cs="Times New Roman"/>
          <w:snapToGrid w:val="0"/>
        </w:rPr>
        <w:t>36 площадью 13,5м</w:t>
      </w:r>
      <w:r w:rsidRPr="00BE798F">
        <w:rPr>
          <w:rFonts w:ascii="Times New Roman" w:hAnsi="Times New Roman" w:cs="Times New Roman"/>
          <w:snapToGrid w:val="0"/>
          <w:vertAlign w:val="superscript"/>
        </w:rPr>
        <w:t>2</w:t>
      </w:r>
      <w:r w:rsidR="00724608">
        <w:rPr>
          <w:rFonts w:ascii="Times New Roman" w:hAnsi="Times New Roman" w:cs="Times New Roman"/>
          <w:bCs/>
          <w:snapToGrid w:val="0"/>
        </w:rPr>
        <w:t>.</w:t>
      </w:r>
    </w:p>
    <w:p w:rsidR="00505A26" w:rsidRPr="00C17B60" w:rsidRDefault="00505A26" w:rsidP="00505A26">
      <w:pPr>
        <w:ind w:right="-2" w:firstLine="567"/>
        <w:rPr>
          <w:rFonts w:ascii="Times New Roman" w:hAnsi="Times New Roman" w:cs="Times New Roman"/>
          <w:snapToGrid w:val="0"/>
        </w:rPr>
      </w:pPr>
      <w:r w:rsidRPr="00C17B60">
        <w:rPr>
          <w:rFonts w:ascii="Times New Roman" w:hAnsi="Times New Roman" w:cs="Times New Roman"/>
          <w:snapToGrid w:val="0"/>
        </w:rPr>
        <w:t>2. Утвердить состав и порядок работы аукционной комиссии, согласно приложению №</w:t>
      </w:r>
      <w:r w:rsidR="00837F08">
        <w:rPr>
          <w:rFonts w:ascii="Times New Roman" w:hAnsi="Times New Roman" w:cs="Times New Roman"/>
          <w:snapToGrid w:val="0"/>
        </w:rPr>
        <w:t xml:space="preserve"> </w:t>
      </w:r>
      <w:r w:rsidRPr="00C17B60">
        <w:rPr>
          <w:rFonts w:ascii="Times New Roman" w:hAnsi="Times New Roman" w:cs="Times New Roman"/>
          <w:snapToGrid w:val="0"/>
        </w:rPr>
        <w:t>1.</w:t>
      </w:r>
    </w:p>
    <w:p w:rsidR="00505A26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>3. Утвердить извещение о проведен</w:t>
      </w:r>
      <w:proofErr w:type="gramStart"/>
      <w:r w:rsidRPr="00C17B60">
        <w:t xml:space="preserve">ии </w:t>
      </w:r>
      <w:r w:rsidRPr="00B10689">
        <w:t>ау</w:t>
      </w:r>
      <w:proofErr w:type="gramEnd"/>
      <w:r w:rsidRPr="00B10689">
        <w:t>кцион</w:t>
      </w:r>
      <w:r>
        <w:t>а</w:t>
      </w:r>
      <w:r w:rsidRPr="00B10689">
        <w:t xml:space="preserve"> в электронной форме</w:t>
      </w:r>
      <w:r w:rsidRPr="00C17B60">
        <w:t xml:space="preserve"> на право заключения договора аренды муниципального имущества, согласно приложению №</w:t>
      </w:r>
      <w:r w:rsidR="00837F08">
        <w:t xml:space="preserve"> </w:t>
      </w:r>
      <w:r w:rsidRPr="00C17B60">
        <w:t>2.</w:t>
      </w:r>
    </w:p>
    <w:p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4. Утвердить </w:t>
      </w:r>
      <w:r w:rsidRPr="00BA0891">
        <w:t>документацию по проведению аукциона в электронной форме на право заключения договор</w:t>
      </w:r>
      <w:r>
        <w:t>ов</w:t>
      </w:r>
      <w:r w:rsidRPr="00BA0891">
        <w:t xml:space="preserve"> аренды недвижимого имущества</w:t>
      </w:r>
      <w:r w:rsidRPr="009D2F86">
        <w:t>, согласно приложению №</w:t>
      </w:r>
      <w:r w:rsidR="00837F08">
        <w:t xml:space="preserve"> </w:t>
      </w:r>
      <w:r w:rsidRPr="009D2F86">
        <w:t>3.</w:t>
      </w:r>
    </w:p>
    <w:p w:rsidR="00505A26" w:rsidRPr="00C17B60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5. </w:t>
      </w:r>
      <w:proofErr w:type="gramStart"/>
      <w:r>
        <w:t>Заместителю</w:t>
      </w:r>
      <w:r w:rsidR="00724608">
        <w:t xml:space="preserve"> </w:t>
      </w:r>
      <w:r>
        <w:t xml:space="preserve">Главы </w:t>
      </w:r>
      <w:r w:rsidRPr="009D2F86">
        <w:t>Светлогорского сельсовета (Польшина</w:t>
      </w:r>
      <w:r w:rsidR="00724608">
        <w:t xml:space="preserve"> </w:t>
      </w:r>
      <w:r w:rsidRPr="009D2F86">
        <w:t>К.С.)</w:t>
      </w:r>
      <w:r w:rsidRPr="00C17B60">
        <w:t xml:space="preserve"> совершить необходимые действия по информационному и техническому сопровождению аукциона, обеспечить публикацию извещения об аукционе</w:t>
      </w:r>
      <w:r w:rsidRPr="00C17B60">
        <w:rPr>
          <w:spacing w:val="-2"/>
        </w:rPr>
        <w:t xml:space="preserve">, документации об аукционе, проекта договора </w:t>
      </w:r>
      <w:r w:rsidRPr="00C17B60">
        <w:t>аренды муниципального имуществаи о результатах аукциона на официальном сайте Российской Федерации в сети Интернет www.torgi.gov.ru для размещения информации о проведении торгов, определенном Правительством Российской Федерации.</w:t>
      </w:r>
      <w:proofErr w:type="gramEnd"/>
    </w:p>
    <w:p w:rsidR="00505A26" w:rsidRDefault="00505A26" w:rsidP="00505A26">
      <w:pPr>
        <w:pStyle w:val="a3"/>
        <w:spacing w:before="0" w:beforeAutospacing="0" w:after="0" w:afterAutospacing="0"/>
        <w:ind w:right="-2" w:firstLine="567"/>
        <w:jc w:val="both"/>
      </w:pPr>
      <w:r w:rsidRPr="00C17B60">
        <w:t xml:space="preserve">6. Контроль </w:t>
      </w:r>
      <w:r>
        <w:t>за</w:t>
      </w:r>
      <w:r w:rsidRPr="00C17B60">
        <w:t xml:space="preserve"> исполнением настоящего</w:t>
      </w:r>
      <w:r>
        <w:t xml:space="preserve"> распоряжения оставляю за собой.</w:t>
      </w:r>
    </w:p>
    <w:p w:rsidR="00837F08" w:rsidRDefault="00837F08" w:rsidP="00505A26">
      <w:pPr>
        <w:pStyle w:val="a3"/>
        <w:spacing w:before="0" w:beforeAutospacing="0" w:after="0" w:afterAutospacing="0"/>
        <w:ind w:right="-2" w:firstLine="567"/>
        <w:jc w:val="both"/>
      </w:pPr>
    </w:p>
    <w:p w:rsidR="00505A26" w:rsidRDefault="00505A26" w:rsidP="00505A26">
      <w:pPr>
        <w:ind w:right="-2" w:firstLine="0"/>
        <w:rPr>
          <w:rFonts w:ascii="Times New Roman" w:hAnsi="Times New Roman" w:cs="Times New Roman"/>
        </w:rPr>
      </w:pPr>
    </w:p>
    <w:p w:rsidR="00724608" w:rsidRDefault="00724608" w:rsidP="00505A26">
      <w:pPr>
        <w:ind w:right="-2" w:firstLine="0"/>
        <w:rPr>
          <w:rFonts w:ascii="Times New Roman" w:hAnsi="Times New Roman" w:cs="Times New Roman"/>
        </w:rPr>
      </w:pPr>
    </w:p>
    <w:p w:rsidR="00505A26" w:rsidRDefault="00505A26" w:rsidP="00724608">
      <w:pPr>
        <w:ind w:right="-2" w:firstLine="0"/>
        <w:rPr>
          <w:rFonts w:ascii="Times New Roman" w:hAnsi="Times New Roman" w:cs="Times New Roman"/>
        </w:rPr>
      </w:pPr>
      <w:r w:rsidRPr="00C17B60">
        <w:rPr>
          <w:rFonts w:ascii="Times New Roman" w:hAnsi="Times New Roman" w:cs="Times New Roman"/>
        </w:rPr>
        <w:t>Глав</w:t>
      </w:r>
      <w:r w:rsidR="00724608">
        <w:rPr>
          <w:rFonts w:ascii="Times New Roman" w:hAnsi="Times New Roman" w:cs="Times New Roman"/>
        </w:rPr>
        <w:t>а</w:t>
      </w:r>
      <w:r w:rsidRPr="00C17B60">
        <w:rPr>
          <w:rFonts w:ascii="Times New Roman" w:hAnsi="Times New Roman" w:cs="Times New Roman"/>
        </w:rPr>
        <w:t xml:space="preserve"> Светлогорского сельсовета </w:t>
      </w:r>
      <w:r w:rsidRPr="00C17B60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</w:t>
      </w:r>
      <w:r w:rsidR="00724608">
        <w:rPr>
          <w:rFonts w:ascii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 xml:space="preserve"> </w:t>
      </w:r>
      <w:r w:rsidR="00837F08">
        <w:rPr>
          <w:rFonts w:ascii="Times New Roman" w:hAnsi="Times New Roman" w:cs="Times New Roman"/>
        </w:rPr>
        <w:t xml:space="preserve">       </w:t>
      </w:r>
      <w:r w:rsidR="00724608">
        <w:rPr>
          <w:rFonts w:ascii="Times New Roman" w:hAnsi="Times New Roman" w:cs="Times New Roman"/>
        </w:rPr>
        <w:t>А.К. Кришталюк</w:t>
      </w:r>
    </w:p>
    <w:tbl>
      <w:tblPr>
        <w:tblW w:w="9269" w:type="dxa"/>
        <w:jc w:val="right"/>
        <w:tblLook w:val="04A0" w:firstRow="1" w:lastRow="0" w:firstColumn="1" w:lastColumn="0" w:noHBand="0" w:noVBand="1"/>
      </w:tblPr>
      <w:tblGrid>
        <w:gridCol w:w="4485"/>
        <w:gridCol w:w="4784"/>
      </w:tblGrid>
      <w:tr w:rsidR="00505A26" w:rsidRPr="00837F08" w:rsidTr="00837F08">
        <w:trPr>
          <w:trHeight w:val="1123"/>
          <w:jc w:val="right"/>
        </w:trPr>
        <w:tc>
          <w:tcPr>
            <w:tcW w:w="4485" w:type="dxa"/>
          </w:tcPr>
          <w:p w:rsidR="00505A26" w:rsidRPr="00837F08" w:rsidRDefault="00505A26" w:rsidP="00705D1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108520772"/>
          </w:p>
        </w:tc>
        <w:tc>
          <w:tcPr>
            <w:tcW w:w="4784" w:type="dxa"/>
          </w:tcPr>
          <w:p w:rsidR="00505A26" w:rsidRPr="00837F08" w:rsidRDefault="00505A26" w:rsidP="00705D1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  <w:r w:rsidRPr="00837F08">
              <w:rPr>
                <w:rFonts w:ascii="Times New Roman" w:hAnsi="Times New Roman" w:cs="Times New Roman"/>
                <w:sz w:val="20"/>
                <w:szCs w:val="20"/>
              </w:rPr>
              <w:t>Приложение №</w:t>
            </w:r>
            <w:r w:rsidR="00837F0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37F08">
              <w:rPr>
                <w:rFonts w:ascii="Times New Roman" w:hAnsi="Times New Roman" w:cs="Times New Roman"/>
                <w:sz w:val="20"/>
                <w:szCs w:val="20"/>
              </w:rPr>
              <w:t>1 к распоряжению администрации Светлогорского сельсовета Туруханского района Красноярского края от</w:t>
            </w:r>
            <w:r w:rsidR="00724608" w:rsidRPr="00837F08">
              <w:rPr>
                <w:rFonts w:ascii="Times New Roman" w:hAnsi="Times New Roman" w:cs="Times New Roman"/>
                <w:sz w:val="20"/>
                <w:szCs w:val="20"/>
              </w:rPr>
              <w:t xml:space="preserve"> 15</w:t>
            </w:r>
            <w:r w:rsidRPr="00837F08">
              <w:rPr>
                <w:rFonts w:ascii="Times New Roman" w:hAnsi="Times New Roman" w:cs="Times New Roman"/>
                <w:sz w:val="20"/>
                <w:szCs w:val="20"/>
              </w:rPr>
              <w:t>.0</w:t>
            </w:r>
            <w:r w:rsidR="00724608" w:rsidRPr="00837F0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837F08">
              <w:rPr>
                <w:rFonts w:ascii="Times New Roman" w:hAnsi="Times New Roman" w:cs="Times New Roman"/>
                <w:sz w:val="20"/>
                <w:szCs w:val="20"/>
              </w:rPr>
              <w:t>.2022 №</w:t>
            </w:r>
            <w:r w:rsidR="00837F08" w:rsidRPr="00837F08">
              <w:rPr>
                <w:rFonts w:ascii="Times New Roman" w:hAnsi="Times New Roman" w:cs="Times New Roman"/>
                <w:sz w:val="20"/>
                <w:szCs w:val="20"/>
              </w:rPr>
              <w:t xml:space="preserve"> 67</w:t>
            </w:r>
            <w:r w:rsidRPr="00837F08">
              <w:rPr>
                <w:rFonts w:ascii="Times New Roman" w:hAnsi="Times New Roman" w:cs="Times New Roman"/>
                <w:sz w:val="20"/>
                <w:szCs w:val="20"/>
              </w:rPr>
              <w:t>-Р</w:t>
            </w:r>
          </w:p>
          <w:p w:rsidR="00505A26" w:rsidRPr="00837F08" w:rsidRDefault="00505A26" w:rsidP="00705D14">
            <w:pPr>
              <w:ind w:firstLine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</w:tbl>
    <w:p w:rsidR="00505A26" w:rsidRDefault="00505A26" w:rsidP="00505A26">
      <w:pPr>
        <w:ind w:firstLine="0"/>
        <w:rPr>
          <w:rStyle w:val="a4"/>
          <w:rFonts w:ascii="Times New Roman" w:hAnsi="Times New Roman" w:cs="Times New Roman"/>
        </w:rPr>
      </w:pPr>
    </w:p>
    <w:p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и порядок работы аукционной комиссии</w:t>
      </w:r>
    </w:p>
    <w:p w:rsidR="00505A26" w:rsidRPr="00C17B60" w:rsidRDefault="00505A26" w:rsidP="00505A26">
      <w:pPr>
        <w:ind w:firstLine="0"/>
        <w:jc w:val="center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 xml:space="preserve">на право заключения договора </w:t>
      </w:r>
      <w:r w:rsidRPr="00C17B60">
        <w:rPr>
          <w:rFonts w:ascii="Times New Roman" w:hAnsi="Times New Roman" w:cs="Times New Roman"/>
          <w:b/>
        </w:rPr>
        <w:t>аренды муниципальным имуществом</w:t>
      </w:r>
    </w:p>
    <w:p w:rsidR="00505A26" w:rsidRPr="00C17B60" w:rsidRDefault="00505A26" w:rsidP="00837F08">
      <w:pPr>
        <w:ind w:firstLine="0"/>
        <w:jc w:val="center"/>
        <w:rPr>
          <w:rStyle w:val="a4"/>
          <w:rFonts w:ascii="Times New Roman" w:hAnsi="Times New Roman" w:cs="Times New Roman"/>
        </w:rPr>
      </w:pPr>
    </w:p>
    <w:p w:rsidR="00505A26" w:rsidRPr="00C17B60" w:rsidRDefault="00505A26" w:rsidP="00837F08">
      <w:pPr>
        <w:ind w:firstLine="567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Состав аукционной комиссии:</w:t>
      </w:r>
    </w:p>
    <w:p w:rsidR="00505A26" w:rsidRPr="00C17B60" w:rsidRDefault="00505A26" w:rsidP="00837F08">
      <w:pPr>
        <w:ind w:left="-284" w:firstLine="0"/>
        <w:rPr>
          <w:rStyle w:val="a4"/>
          <w:rFonts w:ascii="Times New Roman" w:hAnsi="Times New Roman" w:cs="Times New Roman"/>
        </w:rPr>
      </w:pPr>
    </w:p>
    <w:p w:rsidR="00505A26" w:rsidRPr="00C17B60" w:rsidRDefault="00505A26" w:rsidP="00837F08">
      <w:pPr>
        <w:pStyle w:val="a3"/>
        <w:spacing w:before="0" w:beforeAutospacing="0" w:after="0" w:afterAutospacing="0"/>
        <w:ind w:left="-284" w:firstLine="851"/>
        <w:jc w:val="both"/>
      </w:pPr>
      <w:r w:rsidRPr="00C17B60">
        <w:rPr>
          <w:b/>
        </w:rPr>
        <w:t>Председатель:</w:t>
      </w:r>
      <w:r w:rsidR="00783320">
        <w:rPr>
          <w:b/>
        </w:rPr>
        <w:t xml:space="preserve"> </w:t>
      </w:r>
      <w:r>
        <w:t xml:space="preserve">Кришталюк Альбина Калимулловна </w:t>
      </w:r>
      <w:r w:rsidRPr="00C17B60">
        <w:t>–</w:t>
      </w:r>
      <w:r>
        <w:t xml:space="preserve"> Глава Светлогорского сельсовета</w:t>
      </w:r>
    </w:p>
    <w:p w:rsidR="00505A26" w:rsidRDefault="00505A26" w:rsidP="00837F08">
      <w:pPr>
        <w:pStyle w:val="a3"/>
        <w:spacing w:before="0" w:beforeAutospacing="0" w:after="0" w:afterAutospacing="0"/>
        <w:ind w:firstLine="567"/>
        <w:jc w:val="both"/>
        <w:rPr>
          <w:b/>
        </w:rPr>
      </w:pPr>
      <w:r w:rsidRPr="00C17B60">
        <w:rPr>
          <w:b/>
        </w:rPr>
        <w:t>Заместитель председателя</w:t>
      </w:r>
      <w:r w:rsidRPr="00C17B60">
        <w:t xml:space="preserve">: </w:t>
      </w:r>
      <w:r>
        <w:t xml:space="preserve">Бабаева Инна Сергеевна </w:t>
      </w:r>
      <w:r w:rsidRPr="00C17B60">
        <w:t xml:space="preserve">– </w:t>
      </w:r>
      <w:r>
        <w:t>Заместитель Главы</w:t>
      </w:r>
      <w:r w:rsidRPr="00C17B60">
        <w:t xml:space="preserve"> Светлогорского сельсовета </w:t>
      </w:r>
    </w:p>
    <w:p w:rsidR="00505A26" w:rsidRPr="00C17B60" w:rsidRDefault="00505A26" w:rsidP="00837F08">
      <w:pPr>
        <w:pStyle w:val="a3"/>
        <w:spacing w:before="0" w:beforeAutospacing="0" w:after="0" w:afterAutospacing="0"/>
        <w:ind w:firstLine="567"/>
        <w:jc w:val="both"/>
      </w:pPr>
      <w:r w:rsidRPr="00C17B60">
        <w:rPr>
          <w:b/>
        </w:rPr>
        <w:t>Секретарь комиссии</w:t>
      </w:r>
      <w:r w:rsidRPr="00C17B60">
        <w:t xml:space="preserve">: </w:t>
      </w:r>
      <w:r>
        <w:t xml:space="preserve">Харитонова Юлия Ильинична </w:t>
      </w:r>
      <w:r w:rsidRPr="00C17B60">
        <w:t xml:space="preserve">– </w:t>
      </w:r>
      <w:r>
        <w:t>инспектор по исполнению поручений</w:t>
      </w:r>
      <w:r w:rsidRPr="00C17B60">
        <w:t xml:space="preserve"> администрации Светлогорского сельсовета</w:t>
      </w:r>
    </w:p>
    <w:p w:rsidR="00505A26" w:rsidRPr="00C17B60" w:rsidRDefault="00505A26" w:rsidP="00837F08">
      <w:pPr>
        <w:pStyle w:val="a3"/>
        <w:spacing w:before="0" w:beforeAutospacing="0" w:after="0" w:afterAutospacing="0"/>
        <w:ind w:left="-284" w:firstLine="851"/>
        <w:jc w:val="both"/>
        <w:rPr>
          <w:b/>
        </w:rPr>
      </w:pPr>
      <w:r w:rsidRPr="00C17B60">
        <w:rPr>
          <w:b/>
        </w:rPr>
        <w:t xml:space="preserve">Члены комиссии: </w:t>
      </w:r>
    </w:p>
    <w:p w:rsidR="00505A26" w:rsidRPr="00C17B60" w:rsidRDefault="00505A26" w:rsidP="00837F08">
      <w:pPr>
        <w:pStyle w:val="a3"/>
        <w:spacing w:before="0" w:beforeAutospacing="0" w:after="0" w:afterAutospacing="0"/>
        <w:ind w:firstLine="567"/>
        <w:jc w:val="both"/>
      </w:pPr>
      <w:r w:rsidRPr="00C17B60">
        <w:t xml:space="preserve">Торушко Алевтина Константиновна – главный бухгалтер администрации Светлогорского сельсовета </w:t>
      </w:r>
    </w:p>
    <w:p w:rsidR="00505A26" w:rsidRPr="00C17B60" w:rsidRDefault="00505A26" w:rsidP="00837F08">
      <w:pPr>
        <w:pStyle w:val="a3"/>
        <w:spacing w:before="0" w:beforeAutospacing="0" w:after="0" w:afterAutospacing="0"/>
        <w:ind w:firstLine="567"/>
        <w:jc w:val="both"/>
      </w:pPr>
      <w:r>
        <w:t xml:space="preserve">Ружейникова Лариса Максимовна </w:t>
      </w:r>
      <w:r w:rsidRPr="00C17B60">
        <w:t>–</w:t>
      </w:r>
      <w:r w:rsidR="00724608">
        <w:t xml:space="preserve"> </w:t>
      </w:r>
      <w:r w:rsidRPr="00C17B60">
        <w:t xml:space="preserve">специалист I категории администрации Светлогорского сельсовета </w:t>
      </w:r>
      <w:r>
        <w:t xml:space="preserve">по учету и отчетности  </w:t>
      </w:r>
    </w:p>
    <w:p w:rsidR="00505A26" w:rsidRPr="00C17B60" w:rsidRDefault="00505A26" w:rsidP="00837F08">
      <w:pPr>
        <w:ind w:left="-284" w:firstLine="0"/>
        <w:jc w:val="center"/>
        <w:rPr>
          <w:rFonts w:ascii="Times New Roman" w:hAnsi="Times New Roman" w:cs="Times New Roman"/>
        </w:rPr>
      </w:pPr>
    </w:p>
    <w:p w:rsidR="00505A26" w:rsidRPr="00C17B60" w:rsidRDefault="00505A26" w:rsidP="00837F08">
      <w:pPr>
        <w:ind w:left="-284" w:firstLine="851"/>
        <w:rPr>
          <w:rStyle w:val="a4"/>
          <w:rFonts w:ascii="Times New Roman" w:hAnsi="Times New Roman" w:cs="Times New Roman"/>
        </w:rPr>
      </w:pPr>
      <w:r w:rsidRPr="00C17B60">
        <w:rPr>
          <w:rStyle w:val="a4"/>
          <w:rFonts w:ascii="Times New Roman" w:hAnsi="Times New Roman" w:cs="Times New Roman"/>
        </w:rPr>
        <w:t>Порядок работы аукционной комиссии:</w:t>
      </w:r>
    </w:p>
    <w:p w:rsidR="00505A26" w:rsidRPr="00C17B60" w:rsidRDefault="00505A26" w:rsidP="00505A26">
      <w:pPr>
        <w:ind w:left="-284" w:firstLine="0"/>
        <w:jc w:val="center"/>
        <w:rPr>
          <w:rFonts w:ascii="Times New Roman" w:hAnsi="Times New Roman" w:cs="Times New Roman"/>
        </w:rPr>
      </w:pPr>
    </w:p>
    <w:p w:rsidR="00505A26" w:rsidRPr="00C17B60" w:rsidRDefault="00505A26" w:rsidP="00837F08">
      <w:pPr>
        <w:pStyle w:val="s1"/>
        <w:spacing w:before="0" w:beforeAutospacing="0" w:after="0" w:afterAutospacing="0"/>
        <w:ind w:left="-284" w:firstLine="851"/>
        <w:jc w:val="both"/>
      </w:pPr>
      <w:r w:rsidRPr="00C17B60">
        <w:t>1. Аукционной комиссией (далее – комиссия) осуществляются:</w:t>
      </w:r>
    </w:p>
    <w:p w:rsidR="00505A26" w:rsidRPr="00C17B60" w:rsidRDefault="00505A26" w:rsidP="00837F08">
      <w:pPr>
        <w:pStyle w:val="s1"/>
        <w:spacing w:before="0" w:beforeAutospacing="0" w:after="0" w:afterAutospacing="0"/>
        <w:ind w:left="-284" w:firstLine="851"/>
        <w:jc w:val="both"/>
      </w:pPr>
      <w:r w:rsidRPr="00C17B60">
        <w:t>1.1. рассмотрение заявок на участие в аукционе и отбор участников аукциона;</w:t>
      </w:r>
    </w:p>
    <w:p w:rsidR="00505A26" w:rsidRPr="00C17B60" w:rsidRDefault="00505A26" w:rsidP="00837F08">
      <w:pPr>
        <w:pStyle w:val="s1"/>
        <w:spacing w:before="0" w:beforeAutospacing="0" w:after="0" w:afterAutospacing="0"/>
        <w:ind w:left="-284" w:firstLine="851"/>
        <w:jc w:val="both"/>
      </w:pPr>
      <w:r w:rsidRPr="00C17B60">
        <w:t>1.2. ведение протокола рассмотрения заявок на участие в аукционе;</w:t>
      </w:r>
    </w:p>
    <w:p w:rsidR="00505A26" w:rsidRPr="00C17B60" w:rsidRDefault="00505A26" w:rsidP="00837F08">
      <w:pPr>
        <w:pStyle w:val="s1"/>
        <w:spacing w:before="0" w:beforeAutospacing="0" w:after="0" w:afterAutospacing="0"/>
        <w:ind w:left="-284" w:firstLine="851"/>
        <w:jc w:val="both"/>
      </w:pPr>
      <w:r w:rsidRPr="00C17B60">
        <w:t>1.3. ведение протокола о</w:t>
      </w:r>
      <w:r w:rsidR="00837F08">
        <w:t>б отказе от заключения договора.</w:t>
      </w:r>
      <w:bookmarkStart w:id="1" w:name="_GoBack"/>
      <w:bookmarkEnd w:id="1"/>
    </w:p>
    <w:p w:rsidR="00505A26" w:rsidRPr="00C17B60" w:rsidRDefault="00505A26" w:rsidP="00837F08">
      <w:pPr>
        <w:pStyle w:val="s1"/>
        <w:spacing w:before="0" w:beforeAutospacing="0" w:after="0" w:afterAutospacing="0"/>
        <w:ind w:firstLine="567"/>
        <w:jc w:val="both"/>
      </w:pPr>
      <w:r w:rsidRPr="00C17B60">
        <w:t>2. Комиссия правомочна осуществлять функции, установленные пунктом 1 настоящего Порядка, если на заседании комиссии присутствует не менее пятидесяти процентов общего числа ее членов. Секретарь уведомляет членов комиссии о месте, дате и времени проведения заседания комиссии. Члены комиссии лично участвуют в заседаниях и подписывают протоколы заседаний комиссии. Решения комиссии принимаются открытым голосованием простым большинством голосов членов комиссии, присутствующих на заседании. Каждый член комиссии имеет один голос.</w:t>
      </w:r>
    </w:p>
    <w:p w:rsidR="00505A26" w:rsidRPr="00C17B60" w:rsidRDefault="00505A26" w:rsidP="00837F08">
      <w:pPr>
        <w:pStyle w:val="s1"/>
        <w:spacing w:before="0" w:beforeAutospacing="0" w:after="0" w:afterAutospacing="0"/>
        <w:ind w:firstLine="567"/>
        <w:jc w:val="both"/>
      </w:pPr>
      <w:r w:rsidRPr="00C17B60">
        <w:t xml:space="preserve">При подписании протоколов мнения членов комиссии выражаются словами </w:t>
      </w:r>
      <w:r>
        <w:t>«за» или «против»</w:t>
      </w:r>
      <w:r w:rsidRPr="00C17B60">
        <w:t>.</w:t>
      </w:r>
    </w:p>
    <w:p w:rsidR="00505A26" w:rsidRDefault="00505A26" w:rsidP="00505A26">
      <w:pPr>
        <w:ind w:left="-284" w:firstLine="0"/>
      </w:pPr>
    </w:p>
    <w:p w:rsidR="00505A26" w:rsidRDefault="00505A26" w:rsidP="00505A26">
      <w:pPr>
        <w:ind w:left="-284" w:firstLine="0"/>
      </w:pPr>
    </w:p>
    <w:p w:rsidR="00505A26" w:rsidRDefault="00505A26" w:rsidP="00505A26"/>
    <w:p w:rsidR="00505A26" w:rsidRDefault="00505A26" w:rsidP="00505A26"/>
    <w:p w:rsidR="00505A26" w:rsidRDefault="00505A26" w:rsidP="00505A26"/>
    <w:p w:rsidR="00AF6353" w:rsidRDefault="00AF6353"/>
    <w:sectPr w:rsidR="00AF6353" w:rsidSect="00837F08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5A26"/>
    <w:rsid w:val="00505A26"/>
    <w:rsid w:val="006E029C"/>
    <w:rsid w:val="00724608"/>
    <w:rsid w:val="00783320"/>
    <w:rsid w:val="00824D77"/>
    <w:rsid w:val="00837F08"/>
    <w:rsid w:val="00AF6353"/>
    <w:rsid w:val="00E540A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505A26"/>
    <w:rPr>
      <w:b/>
      <w:bCs/>
    </w:rPr>
  </w:style>
  <w:style w:type="paragraph" w:customStyle="1" w:styleId="s1">
    <w:name w:val="s_1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5A26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character" w:styleId="a4">
    <w:name w:val="Strong"/>
    <w:qFormat/>
    <w:rsid w:val="00505A26"/>
    <w:rPr>
      <w:b/>
      <w:bCs/>
    </w:rPr>
  </w:style>
  <w:style w:type="paragraph" w:customStyle="1" w:styleId="s1">
    <w:name w:val="s_1"/>
    <w:basedOn w:val="a"/>
    <w:rsid w:val="00505A26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650</Words>
  <Characters>3708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Польшина Ксения Сергеевна</dc:creator>
  <cp:lastModifiedBy>Кришталюк Альбина Калимулловн</cp:lastModifiedBy>
  <cp:revision>2</cp:revision>
  <cp:lastPrinted>2022-08-15T06:04:00Z</cp:lastPrinted>
  <dcterms:created xsi:type="dcterms:W3CDTF">2022-08-15T06:06:00Z</dcterms:created>
  <dcterms:modified xsi:type="dcterms:W3CDTF">2022-08-15T06:06:00Z</dcterms:modified>
</cp:coreProperties>
</file>